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10A2" w14:textId="359BC821" w:rsidR="001D562C" w:rsidRPr="001F7C41" w:rsidRDefault="001D562C" w:rsidP="00310758">
      <w:pPr>
        <w:jc w:val="center"/>
        <w:rPr>
          <w:rFonts w:eastAsiaTheme="minorHAnsi"/>
          <w:b/>
          <w:bCs/>
          <w:sz w:val="36"/>
          <w:szCs w:val="36"/>
        </w:rPr>
      </w:pPr>
      <w:r w:rsidRPr="001F7C41">
        <w:rPr>
          <w:rFonts w:eastAsiaTheme="minorHAnsi" w:hint="eastAsia"/>
          <w:b/>
          <w:bCs/>
          <w:sz w:val="36"/>
          <w:szCs w:val="36"/>
        </w:rPr>
        <w:t>保育中の安全管理</w:t>
      </w:r>
      <w:r w:rsidR="007A523D" w:rsidRPr="001F7C41">
        <w:rPr>
          <w:rFonts w:eastAsiaTheme="minorHAnsi" w:hint="eastAsia"/>
          <w:b/>
          <w:bCs/>
          <w:sz w:val="36"/>
          <w:szCs w:val="36"/>
        </w:rPr>
        <w:t>マニュアル</w:t>
      </w:r>
    </w:p>
    <w:p w14:paraId="7E127A45" w14:textId="223ED436" w:rsidR="001D562C" w:rsidRPr="001F7C41" w:rsidRDefault="001D562C">
      <w:pPr>
        <w:rPr>
          <w:rFonts w:eastAsiaTheme="minorHAnsi"/>
          <w:sz w:val="22"/>
        </w:rPr>
      </w:pPr>
    </w:p>
    <w:p w14:paraId="68683B3D" w14:textId="3EF18DA9" w:rsidR="001D562C" w:rsidRPr="003B5DBD" w:rsidRDefault="001D562C" w:rsidP="00D03B5D">
      <w:pPr>
        <w:rPr>
          <w:rFonts w:ascii="BIZ UDゴシック" w:eastAsia="BIZ UDゴシック" w:hAnsi="BIZ UDゴシック"/>
          <w:sz w:val="22"/>
        </w:rPr>
      </w:pPr>
      <w:r w:rsidRPr="003B5DBD">
        <w:rPr>
          <w:rFonts w:ascii="BIZ UDゴシック" w:eastAsia="BIZ UDゴシック" w:hAnsi="BIZ UDゴシック" w:hint="eastAsia"/>
          <w:sz w:val="22"/>
        </w:rPr>
        <w:t>保育中の安全対策注意事項</w:t>
      </w:r>
    </w:p>
    <w:p w14:paraId="51AF72FF" w14:textId="2748623A" w:rsidR="006372D7" w:rsidRPr="003B5DBD" w:rsidRDefault="006372D7" w:rsidP="006C1345">
      <w:pPr>
        <w:rPr>
          <w:rFonts w:ascii="BIZ UDゴシック" w:eastAsia="BIZ UDゴシック" w:hAnsi="BIZ UDゴシック" w:cs="Segoe UI Emoji"/>
          <w:sz w:val="22"/>
        </w:rPr>
      </w:pPr>
    </w:p>
    <w:p w14:paraId="6FDB3709" w14:textId="4732CEFE" w:rsidR="006372D7" w:rsidRPr="003B5DBD" w:rsidRDefault="006372D7" w:rsidP="006C1345">
      <w:pPr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〇生活</w:t>
      </w:r>
    </w:p>
    <w:p w14:paraId="549ABFC5" w14:textId="5A477AF8" w:rsidR="006372D7" w:rsidRPr="003B5DBD" w:rsidRDefault="006372D7" w:rsidP="003663F6">
      <w:pPr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保育士は全体を見渡す。見渡せる場所に位置づく。</w:t>
      </w:r>
    </w:p>
    <w:p w14:paraId="4CCD7AAF" w14:textId="0AD7FACB" w:rsidR="006372D7" w:rsidRPr="003B5DBD" w:rsidRDefault="006372D7" w:rsidP="003663F6">
      <w:pPr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園児だけで遊ばせたり、園児だけで玄関のほうへ行かせたりしない。</w:t>
      </w:r>
    </w:p>
    <w:p w14:paraId="48DA5B9D" w14:textId="12321A41" w:rsidR="006372D7" w:rsidRPr="003B5DBD" w:rsidRDefault="006372D7" w:rsidP="003663F6">
      <w:pPr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戸や窓</w:t>
      </w:r>
      <w:r w:rsidR="001769E9" w:rsidRPr="003B5DBD">
        <w:rPr>
          <w:rFonts w:ascii="BIZ UDゴシック" w:eastAsia="BIZ UDゴシック" w:hAnsi="BIZ UDゴシック" w:cs="Segoe UI Emoji" w:hint="eastAsia"/>
          <w:sz w:val="22"/>
        </w:rPr>
        <w:t>は</w:t>
      </w:r>
      <w:r w:rsidRPr="003B5DBD">
        <w:rPr>
          <w:rFonts w:ascii="BIZ UDゴシック" w:eastAsia="BIZ UDゴシック" w:hAnsi="BIZ UDゴシック" w:cs="Segoe UI Emoji" w:hint="eastAsia"/>
          <w:sz w:val="22"/>
        </w:rPr>
        <w:t>手足を挟まないように丁寧に開閉する。</w:t>
      </w:r>
    </w:p>
    <w:p w14:paraId="3EA7F348" w14:textId="364D7379" w:rsidR="006372D7" w:rsidRPr="003B5DBD" w:rsidRDefault="001769E9" w:rsidP="003663F6">
      <w:pPr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除去食をしている園児の給食は、食べさせる前に名前と内容を確認する。</w:t>
      </w:r>
    </w:p>
    <w:p w14:paraId="5453B2FC" w14:textId="77777777" w:rsidR="00FC06DE" w:rsidRPr="003B5DBD" w:rsidRDefault="00FC06DE" w:rsidP="003663F6">
      <w:pPr>
        <w:ind w:firstLineChars="100" w:firstLine="220"/>
        <w:rPr>
          <w:rFonts w:ascii="BIZ UDゴシック" w:eastAsia="BIZ UDゴシック" w:hAnsi="BIZ UDゴシック" w:cs="Segoe UI Emoji"/>
          <w:sz w:val="22"/>
        </w:rPr>
      </w:pPr>
    </w:p>
    <w:p w14:paraId="4EDAECB8" w14:textId="0E9F80D8" w:rsidR="001769E9" w:rsidRPr="003B5DBD" w:rsidRDefault="001769E9" w:rsidP="006C1345">
      <w:pPr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〇室内</w:t>
      </w:r>
    </w:p>
    <w:p w14:paraId="181E9FA9" w14:textId="00EFE342" w:rsidR="001769E9" w:rsidRPr="003B5DBD" w:rsidRDefault="001769E9" w:rsidP="003663F6">
      <w:pPr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子どもの遊んでいる位置を確認する。</w:t>
      </w:r>
    </w:p>
    <w:p w14:paraId="30664C6B" w14:textId="4AE0D772" w:rsidR="001769E9" w:rsidRPr="003B5DBD" w:rsidRDefault="001769E9" w:rsidP="00EE314B">
      <w:pPr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園児の手の届く高さに、落下した場合に危険を及ぼすものを置かない。</w:t>
      </w:r>
    </w:p>
    <w:p w14:paraId="5D77D732" w14:textId="11AAB6E3" w:rsidR="009A0FDD" w:rsidRPr="003B5DBD" w:rsidRDefault="00FC06DE" w:rsidP="00FC06DE">
      <w:pPr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誤飲しない大きさの玩具を与える。</w:t>
      </w:r>
    </w:p>
    <w:p w14:paraId="6266FABF" w14:textId="3ED3D2AE" w:rsidR="00FC06DE" w:rsidRPr="003B5DBD" w:rsidRDefault="00FC06DE" w:rsidP="00FC06DE">
      <w:pPr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高さの認識できない園児が、滑り台等で遊ぶ場合、保育者はそばに寄り添う。</w:t>
      </w:r>
    </w:p>
    <w:p w14:paraId="5F463999" w14:textId="5D36DBC9" w:rsidR="00FC06DE" w:rsidRPr="003B5DBD" w:rsidRDefault="00FC06DE" w:rsidP="00FC06DE">
      <w:pPr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口に触れる可能性のある玩具は消毒する。</w:t>
      </w:r>
    </w:p>
    <w:p w14:paraId="1C9A8623" w14:textId="77777777" w:rsidR="00FC06DE" w:rsidRPr="003B5DBD" w:rsidRDefault="00FC06DE" w:rsidP="00FC06DE">
      <w:pPr>
        <w:ind w:firstLineChars="100" w:firstLine="220"/>
        <w:rPr>
          <w:rFonts w:ascii="BIZ UDゴシック" w:eastAsia="BIZ UDゴシック" w:hAnsi="BIZ UDゴシック" w:cs="Segoe UI Emoji"/>
          <w:sz w:val="22"/>
        </w:rPr>
      </w:pPr>
    </w:p>
    <w:p w14:paraId="19DE0941" w14:textId="08BC2D07" w:rsidR="001355C9" w:rsidRPr="003B5DBD" w:rsidRDefault="00326920" w:rsidP="006C1345">
      <w:pPr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〇</w:t>
      </w:r>
      <w:r w:rsidR="001355C9" w:rsidRPr="003B5DBD">
        <w:rPr>
          <w:rFonts w:ascii="BIZ UDゴシック" w:eastAsia="BIZ UDゴシック" w:hAnsi="BIZ UDゴシック" w:cs="Segoe UI Emoji" w:hint="eastAsia"/>
          <w:sz w:val="22"/>
        </w:rPr>
        <w:t>園庭</w:t>
      </w:r>
    </w:p>
    <w:p w14:paraId="1305AB1C" w14:textId="0CAD77A3" w:rsidR="001355C9" w:rsidRPr="003B5DBD" w:rsidRDefault="001355C9" w:rsidP="00EE314B">
      <w:pPr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入出時には人数を確認する。</w:t>
      </w:r>
    </w:p>
    <w:p w14:paraId="5119FDA1" w14:textId="75D35565" w:rsidR="001355C9" w:rsidRPr="003B5DBD" w:rsidRDefault="001355C9" w:rsidP="005274C1">
      <w:pPr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鉄柵の開閉は、保育士が行う。</w:t>
      </w:r>
    </w:p>
    <w:p w14:paraId="29B578BE" w14:textId="477FF1D6" w:rsidR="001355C9" w:rsidRPr="003B5DBD" w:rsidRDefault="001355C9" w:rsidP="005274C1">
      <w:pPr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見通しのきかない所には特に注意する。</w:t>
      </w:r>
    </w:p>
    <w:p w14:paraId="5093D41D" w14:textId="77777777" w:rsidR="00FC06DE" w:rsidRPr="003B5DBD" w:rsidRDefault="00FC06DE" w:rsidP="00326920">
      <w:pPr>
        <w:rPr>
          <w:rFonts w:ascii="BIZ UDゴシック" w:eastAsia="BIZ UDゴシック" w:hAnsi="BIZ UDゴシック" w:cs="Segoe UI Emoji"/>
          <w:sz w:val="22"/>
        </w:rPr>
      </w:pPr>
    </w:p>
    <w:p w14:paraId="234E09CB" w14:textId="2A065912" w:rsidR="001355C9" w:rsidRPr="003B5DBD" w:rsidRDefault="00326920" w:rsidP="00326920">
      <w:pPr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〇散歩</w:t>
      </w:r>
    </w:p>
    <w:p w14:paraId="0A860A7F" w14:textId="415E6E4B" w:rsidR="00326920" w:rsidRPr="003B5DBD" w:rsidRDefault="00326920" w:rsidP="00F1596B">
      <w:pPr>
        <w:spacing w:line="20" w:lineRule="atLeast"/>
        <w:ind w:leftChars="100" w:left="21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散歩コースの危険個所（自動車や自転車の往来が激しい、死角がある等）を事前に確認する。</w:t>
      </w:r>
    </w:p>
    <w:p w14:paraId="1E2CCD9A" w14:textId="2A11F700" w:rsidR="00326920" w:rsidRPr="003B5DBD" w:rsidRDefault="00326920" w:rsidP="00EE314B">
      <w:pPr>
        <w:spacing w:line="20" w:lineRule="atLeast"/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救急バッグを所持する。</w:t>
      </w:r>
    </w:p>
    <w:p w14:paraId="1FACD0D9" w14:textId="3672599E" w:rsidR="00907FDF" w:rsidRPr="003B5DBD" w:rsidRDefault="00907FDF" w:rsidP="00EE314B">
      <w:pPr>
        <w:spacing w:line="20" w:lineRule="atLeast"/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出発時、帰園時、目的地出発時など必要に応じて、</w:t>
      </w:r>
      <w:r w:rsidR="008A6239" w:rsidRPr="003B5DBD">
        <w:rPr>
          <w:rFonts w:ascii="BIZ UDゴシック" w:eastAsia="BIZ UDゴシック" w:hAnsi="BIZ UDゴシック" w:cs="Segoe UI Emoji" w:hint="eastAsia"/>
          <w:sz w:val="22"/>
        </w:rPr>
        <w:t>人数</w:t>
      </w:r>
      <w:r w:rsidRPr="003B5DBD">
        <w:rPr>
          <w:rFonts w:ascii="BIZ UDゴシック" w:eastAsia="BIZ UDゴシック" w:hAnsi="BIZ UDゴシック" w:cs="Segoe UI Emoji" w:hint="eastAsia"/>
          <w:sz w:val="22"/>
        </w:rPr>
        <w:t>確認を行う。</w:t>
      </w:r>
    </w:p>
    <w:p w14:paraId="7E7F3E85" w14:textId="56FDC908" w:rsidR="00907FDF" w:rsidRPr="003B5DBD" w:rsidRDefault="00907FDF" w:rsidP="00F1596B">
      <w:pPr>
        <w:spacing w:line="20" w:lineRule="atLeast"/>
        <w:ind w:leftChars="100" w:left="21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門から出るときは、最初に保育士が出て、危険がないか確認してから、</w:t>
      </w:r>
      <w:r w:rsidR="00A55314" w:rsidRPr="003B5DBD">
        <w:rPr>
          <w:rFonts w:ascii="BIZ UDゴシック" w:eastAsia="BIZ UDゴシック" w:hAnsi="BIZ UDゴシック" w:cs="Segoe UI Emoji" w:hint="eastAsia"/>
          <w:sz w:val="22"/>
        </w:rPr>
        <w:t>園児の移動を始める。</w:t>
      </w:r>
    </w:p>
    <w:p w14:paraId="212BD547" w14:textId="7B34EE3A" w:rsidR="00A55314" w:rsidRPr="003B5DBD" w:rsidRDefault="00A55314" w:rsidP="00EE314B">
      <w:pPr>
        <w:spacing w:line="20" w:lineRule="atLeast"/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先頭と後方</w:t>
      </w:r>
      <w:r w:rsidR="008A6239" w:rsidRPr="003B5DBD">
        <w:rPr>
          <w:rFonts w:ascii="BIZ UDゴシック" w:eastAsia="BIZ UDゴシック" w:hAnsi="BIZ UDゴシック" w:cs="Segoe UI Emoji" w:hint="eastAsia"/>
          <w:sz w:val="22"/>
        </w:rPr>
        <w:t>に</w:t>
      </w:r>
      <w:r w:rsidRPr="003B5DBD">
        <w:rPr>
          <w:rFonts w:ascii="BIZ UDゴシック" w:eastAsia="BIZ UDゴシック" w:hAnsi="BIZ UDゴシック" w:cs="Segoe UI Emoji" w:hint="eastAsia"/>
          <w:sz w:val="22"/>
        </w:rPr>
        <w:t>保育士がついて園児を把握し、間隔があまり開かないようにする。</w:t>
      </w:r>
    </w:p>
    <w:p w14:paraId="6801C578" w14:textId="7EF1586B" w:rsidR="00A55314" w:rsidRPr="003B5DBD" w:rsidRDefault="00A55314" w:rsidP="00F1596B">
      <w:pPr>
        <w:spacing w:line="20" w:lineRule="atLeast"/>
        <w:ind w:leftChars="100" w:left="21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交差点の手前では必ず</w:t>
      </w:r>
      <w:r w:rsidR="001800DA" w:rsidRPr="003B5DBD">
        <w:rPr>
          <w:rFonts w:ascii="BIZ UDゴシック" w:eastAsia="BIZ UDゴシック" w:hAnsi="BIZ UDゴシック" w:cs="Segoe UI Emoji" w:hint="eastAsia"/>
          <w:sz w:val="22"/>
        </w:rPr>
        <w:t>一旦停止する。信号が青に変わり、左右を確認した後に、横断を始める。</w:t>
      </w:r>
    </w:p>
    <w:p w14:paraId="4683035A" w14:textId="0BD9EBF2" w:rsidR="001800DA" w:rsidRPr="003B5DBD" w:rsidRDefault="001800DA" w:rsidP="00EE314B">
      <w:pPr>
        <w:spacing w:line="20" w:lineRule="atLeast"/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車の出入りに注意する。出入りのありそうな場合は、必ず一旦停止させる。</w:t>
      </w:r>
    </w:p>
    <w:p w14:paraId="3E70F43D" w14:textId="423D6C1F" w:rsidR="001800DA" w:rsidRPr="003B5DBD" w:rsidRDefault="001800DA" w:rsidP="00EE314B">
      <w:pPr>
        <w:spacing w:line="20" w:lineRule="atLeast"/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死角になる所では、全員が揃うのを確認する。</w:t>
      </w:r>
    </w:p>
    <w:p w14:paraId="7230522D" w14:textId="4969A67F" w:rsidR="005520B1" w:rsidRPr="003B5DBD" w:rsidRDefault="001800DA" w:rsidP="00EE314B">
      <w:pPr>
        <w:spacing w:line="20" w:lineRule="atLeast"/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lastRenderedPageBreak/>
        <w:t>遊歩道で自転車が通るときは、</w:t>
      </w:r>
      <w:r w:rsidR="00AD3CEF" w:rsidRPr="003B5DBD">
        <w:rPr>
          <w:rFonts w:ascii="BIZ UDゴシック" w:eastAsia="BIZ UDゴシック" w:hAnsi="BIZ UDゴシック" w:cs="Segoe UI Emoji" w:hint="eastAsia"/>
          <w:sz w:val="22"/>
        </w:rPr>
        <w:t>脇によけて一旦停止させる。</w:t>
      </w:r>
    </w:p>
    <w:p w14:paraId="7C2A5218" w14:textId="65C74F7D" w:rsidR="009614F0" w:rsidRPr="003B5DBD" w:rsidRDefault="009614F0" w:rsidP="00471BA5">
      <w:pPr>
        <w:spacing w:line="20" w:lineRule="atLeast"/>
        <w:ind w:firstLineChars="100" w:firstLine="220"/>
        <w:rPr>
          <w:rFonts w:ascii="BIZ UDゴシック" w:eastAsia="BIZ UDゴシック" w:hAnsi="BIZ UDゴシック" w:cs="Segoe UI Emoji"/>
          <w:sz w:val="22"/>
        </w:rPr>
      </w:pPr>
      <w:r w:rsidRPr="003B5DBD">
        <w:rPr>
          <w:rFonts w:ascii="BIZ UDゴシック" w:eastAsia="BIZ UDゴシック" w:hAnsi="BIZ UDゴシック" w:cs="Segoe UI Emoji" w:hint="eastAsia"/>
          <w:sz w:val="22"/>
        </w:rPr>
        <w:t>手をつないでいる時は走らない。</w:t>
      </w:r>
    </w:p>
    <w:p w14:paraId="58E625B4" w14:textId="4E059CDA" w:rsidR="009A0FDD" w:rsidRPr="003B5DBD" w:rsidRDefault="009A0FDD" w:rsidP="000D2260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ベビーカーからの乗降にはブレーキをかけ、落下にも気を付ける。</w:t>
      </w:r>
    </w:p>
    <w:p w14:paraId="1041595D" w14:textId="38A42134" w:rsidR="009A0FDD" w:rsidRPr="003B5DBD" w:rsidRDefault="009A0FDD" w:rsidP="000D2260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交通量の多い道路付近では、ベビーカーから降ろさない。</w:t>
      </w:r>
    </w:p>
    <w:p w14:paraId="071DECD6" w14:textId="0B92768B" w:rsidR="00C57CBE" w:rsidRPr="003B5DBD" w:rsidRDefault="009A0FDD" w:rsidP="00FC06DE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たばこ、空き缶、ゴミ</w:t>
      </w:r>
      <w:r w:rsidR="008A6239" w:rsidRPr="003B5DBD">
        <w:rPr>
          <w:rFonts w:ascii="BIZ UDゴシック" w:eastAsia="BIZ UDゴシック" w:hAnsi="BIZ UDゴシック" w:cs="Segoe UI Symbol" w:hint="eastAsia"/>
          <w:sz w:val="22"/>
        </w:rPr>
        <w:t>、棒</w:t>
      </w:r>
      <w:r w:rsidRPr="003B5DBD">
        <w:rPr>
          <w:rFonts w:ascii="BIZ UDゴシック" w:eastAsia="BIZ UDゴシック" w:hAnsi="BIZ UDゴシック" w:cs="Segoe UI Symbol" w:hint="eastAsia"/>
          <w:sz w:val="22"/>
        </w:rPr>
        <w:t>など落ちているものを</w:t>
      </w:r>
      <w:r w:rsidR="008A6239" w:rsidRPr="003B5DBD">
        <w:rPr>
          <w:rFonts w:ascii="BIZ UDゴシック" w:eastAsia="BIZ UDゴシック" w:hAnsi="BIZ UDゴシック" w:cs="Segoe UI Symbol" w:hint="eastAsia"/>
          <w:sz w:val="22"/>
        </w:rPr>
        <w:t>拾わ</w:t>
      </w:r>
      <w:r w:rsidRPr="003B5DBD">
        <w:rPr>
          <w:rFonts w:ascii="BIZ UDゴシック" w:eastAsia="BIZ UDゴシック" w:hAnsi="BIZ UDゴシック" w:cs="Segoe UI Symbol" w:hint="eastAsia"/>
          <w:sz w:val="22"/>
        </w:rPr>
        <w:t>ないように注意する。</w:t>
      </w:r>
    </w:p>
    <w:p w14:paraId="4A8A118B" w14:textId="48CA8E20" w:rsidR="00C57CBE" w:rsidRPr="003B5DBD" w:rsidRDefault="00C57CBE" w:rsidP="00B44D62">
      <w:pPr>
        <w:spacing w:line="20" w:lineRule="atLeast"/>
        <w:rPr>
          <w:rFonts w:ascii="BIZ UDゴシック" w:eastAsia="BIZ UDゴシック" w:hAnsi="BIZ UDゴシック" w:cs="Segoe UI Emoji"/>
          <w:sz w:val="22"/>
        </w:rPr>
      </w:pPr>
    </w:p>
    <w:p w14:paraId="16958AA6" w14:textId="5EA1EBA0" w:rsidR="003663F6" w:rsidRPr="003B5DBD" w:rsidRDefault="00FC06DE" w:rsidP="00FC06DE">
      <w:pPr>
        <w:spacing w:line="20" w:lineRule="atLeast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〇</w:t>
      </w:r>
      <w:r w:rsidR="003663F6" w:rsidRPr="003B5DBD">
        <w:rPr>
          <w:rFonts w:ascii="BIZ UDゴシック" w:eastAsia="BIZ UDゴシック" w:hAnsi="BIZ UDゴシック" w:cs="Segoe UI Symbol" w:hint="eastAsia"/>
          <w:sz w:val="22"/>
        </w:rPr>
        <w:t>プール</w:t>
      </w:r>
    </w:p>
    <w:p w14:paraId="0EC486E0" w14:textId="42C5BC4B" w:rsidR="00A06589" w:rsidRPr="003B5DBD" w:rsidRDefault="00A06589" w:rsidP="00A06589">
      <w:pPr>
        <w:spacing w:line="20" w:lineRule="atLeast"/>
        <w:ind w:firstLineChars="50" w:firstLine="11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・使用の条件</w:t>
      </w:r>
    </w:p>
    <w:p w14:paraId="12EAB359" w14:textId="754FBAF7" w:rsidR="003663F6" w:rsidRPr="003B5DBD" w:rsidRDefault="003663F6" w:rsidP="00FC06DE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外気温が</w:t>
      </w:r>
      <w:r w:rsidR="00C12866" w:rsidRPr="003B5DBD">
        <w:rPr>
          <w:rFonts w:ascii="BIZ UDゴシック" w:eastAsia="BIZ UDゴシック" w:hAnsi="BIZ UDゴシック" w:cs="Segoe UI Symbol" w:hint="eastAsia"/>
          <w:sz w:val="22"/>
        </w:rPr>
        <w:t>２</w:t>
      </w:r>
      <w:r w:rsidRPr="003B5DBD">
        <w:rPr>
          <w:rFonts w:ascii="BIZ UDゴシック" w:eastAsia="BIZ UDゴシック" w:hAnsi="BIZ UDゴシック" w:cs="Segoe UI Symbol" w:hint="eastAsia"/>
          <w:sz w:val="22"/>
        </w:rPr>
        <w:t>３度以上であること。</w:t>
      </w:r>
    </w:p>
    <w:p w14:paraId="15E8D45E" w14:textId="22E38614" w:rsidR="003663F6" w:rsidRPr="003B5DBD" w:rsidRDefault="003663F6" w:rsidP="00FC06DE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水温が２０度以上であること。</w:t>
      </w:r>
    </w:p>
    <w:p w14:paraId="78086E9C" w14:textId="454BC381" w:rsidR="003663F6" w:rsidRPr="003B5DBD" w:rsidRDefault="003663F6" w:rsidP="00FC06DE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プール使用後は、流水で汚れを落として干す。</w:t>
      </w:r>
    </w:p>
    <w:p w14:paraId="33DF6DD0" w14:textId="77777777" w:rsidR="00A06589" w:rsidRPr="003B5DBD" w:rsidRDefault="00A06589" w:rsidP="00FC06DE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</w:p>
    <w:p w14:paraId="7DC0A69F" w14:textId="77777777" w:rsidR="00A06589" w:rsidRPr="003B5DBD" w:rsidRDefault="00A06589" w:rsidP="00A06589">
      <w:pPr>
        <w:spacing w:line="20" w:lineRule="atLeast"/>
        <w:ind w:firstLineChars="50" w:firstLine="11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・健康状態</w:t>
      </w:r>
    </w:p>
    <w:p w14:paraId="73772E2B" w14:textId="759C06E0" w:rsidR="003663F6" w:rsidRPr="003B5DBD" w:rsidRDefault="008A6239" w:rsidP="00FC06DE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健康カードをその都度</w:t>
      </w:r>
      <w:r w:rsidR="00FC06DE" w:rsidRPr="003B5DBD">
        <w:rPr>
          <w:rFonts w:ascii="BIZ UDゴシック" w:eastAsia="BIZ UDゴシック" w:hAnsi="BIZ UDゴシック" w:cs="Segoe UI Symbol" w:hint="eastAsia"/>
          <w:sz w:val="22"/>
        </w:rPr>
        <w:t>、</w:t>
      </w:r>
      <w:r w:rsidRPr="003B5DBD">
        <w:rPr>
          <w:rFonts w:ascii="BIZ UDゴシック" w:eastAsia="BIZ UDゴシック" w:hAnsi="BIZ UDゴシック" w:cs="Segoe UI Symbol" w:hint="eastAsia"/>
          <w:sz w:val="22"/>
        </w:rPr>
        <w:t>提出</w:t>
      </w:r>
      <w:r w:rsidR="00D44A98" w:rsidRPr="003B5DBD">
        <w:rPr>
          <w:rFonts w:ascii="BIZ UDゴシック" w:eastAsia="BIZ UDゴシック" w:hAnsi="BIZ UDゴシック" w:cs="Segoe UI Symbol" w:hint="eastAsia"/>
          <w:sz w:val="22"/>
        </w:rPr>
        <w:t>する。</w:t>
      </w:r>
    </w:p>
    <w:p w14:paraId="13E4033B" w14:textId="2B984CA2" w:rsidR="003663F6" w:rsidRPr="003B5DBD" w:rsidRDefault="003663F6" w:rsidP="00FC06DE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プールに入る前に、保育士が再度健康状態をチェックする。</w:t>
      </w:r>
    </w:p>
    <w:p w14:paraId="6B245DAE" w14:textId="77777777" w:rsidR="00A06589" w:rsidRPr="003B5DBD" w:rsidRDefault="00A06589" w:rsidP="00A06589">
      <w:pPr>
        <w:spacing w:line="20" w:lineRule="atLeast"/>
        <w:ind w:firstLineChars="50" w:firstLine="110"/>
        <w:rPr>
          <w:rFonts w:ascii="BIZ UDゴシック" w:eastAsia="BIZ UDゴシック" w:hAnsi="BIZ UDゴシック" w:cs="Segoe UI Symbol"/>
          <w:sz w:val="22"/>
        </w:rPr>
      </w:pPr>
    </w:p>
    <w:p w14:paraId="029E8FF1" w14:textId="1575DA02" w:rsidR="003663F6" w:rsidRPr="003B5DBD" w:rsidRDefault="00A06589" w:rsidP="00A06589">
      <w:pPr>
        <w:spacing w:line="20" w:lineRule="atLeast"/>
        <w:ind w:firstLineChars="50" w:firstLine="11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・</w:t>
      </w:r>
      <w:r w:rsidR="003663F6" w:rsidRPr="003B5DBD">
        <w:rPr>
          <w:rFonts w:ascii="BIZ UDゴシック" w:eastAsia="BIZ UDゴシック" w:hAnsi="BIZ UDゴシック" w:cs="Segoe UI Symbol" w:hint="eastAsia"/>
          <w:sz w:val="22"/>
        </w:rPr>
        <w:t>準備</w:t>
      </w:r>
    </w:p>
    <w:p w14:paraId="0A665696" w14:textId="77777777" w:rsidR="008A6239" w:rsidRPr="003B5DBD" w:rsidRDefault="00EE314B" w:rsidP="00A06589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トイレを済ませ、</w:t>
      </w:r>
      <w:r w:rsidR="008A6239" w:rsidRPr="003B5DBD">
        <w:rPr>
          <w:rFonts w:ascii="BIZ UDゴシック" w:eastAsia="BIZ UDゴシック" w:hAnsi="BIZ UDゴシック" w:cs="Segoe UI Symbol" w:hint="eastAsia"/>
          <w:sz w:val="22"/>
        </w:rPr>
        <w:t>水着をつける。</w:t>
      </w:r>
    </w:p>
    <w:p w14:paraId="5C0B1293" w14:textId="1193788A" w:rsidR="00F84922" w:rsidRPr="003B5DBD" w:rsidRDefault="00F84922" w:rsidP="00A06589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温水を全身にかける。</w:t>
      </w:r>
    </w:p>
    <w:p w14:paraId="4DA36E40" w14:textId="77777777" w:rsidR="00A06589" w:rsidRPr="003B5DBD" w:rsidRDefault="00A06589" w:rsidP="00890D32">
      <w:pPr>
        <w:spacing w:line="20" w:lineRule="atLeast"/>
        <w:rPr>
          <w:rFonts w:ascii="BIZ UDゴシック" w:eastAsia="BIZ UDゴシック" w:hAnsi="BIZ UDゴシック" w:cs="Segoe UI Symbol"/>
          <w:sz w:val="22"/>
        </w:rPr>
      </w:pPr>
    </w:p>
    <w:p w14:paraId="240157A0" w14:textId="067637A3" w:rsidR="00890D32" w:rsidRPr="003B5DBD" w:rsidRDefault="00A06589" w:rsidP="00A06589">
      <w:pPr>
        <w:spacing w:line="20" w:lineRule="atLeast"/>
        <w:ind w:firstLineChars="50" w:firstLine="11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・</w:t>
      </w:r>
      <w:r w:rsidR="00890D32" w:rsidRPr="003B5DBD">
        <w:rPr>
          <w:rFonts w:ascii="BIZ UDゴシック" w:eastAsia="BIZ UDゴシック" w:hAnsi="BIZ UDゴシック" w:cs="Segoe UI Symbol" w:hint="eastAsia"/>
          <w:sz w:val="22"/>
        </w:rPr>
        <w:t>使用時の注意事項</w:t>
      </w:r>
    </w:p>
    <w:p w14:paraId="74354611" w14:textId="0B89BD13" w:rsidR="00F84922" w:rsidRPr="003B5DBD" w:rsidRDefault="000D2260" w:rsidP="00A06589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子どもから目を離さない。</w:t>
      </w:r>
    </w:p>
    <w:p w14:paraId="5DA484DB" w14:textId="4BE144D7" w:rsidR="000D2260" w:rsidRPr="003B5DBD" w:rsidRDefault="000D2260" w:rsidP="00A06589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持ち場を離れる場合には、必ず他の保育者に声をかけてから離れる。</w:t>
      </w:r>
    </w:p>
    <w:p w14:paraId="1C1AB982" w14:textId="4125313E" w:rsidR="000D2260" w:rsidRPr="003B5DBD" w:rsidRDefault="000D2260" w:rsidP="00A06589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水を飲まない。</w:t>
      </w:r>
    </w:p>
    <w:p w14:paraId="07C3D2C1" w14:textId="7E78D7D4" w:rsidR="00F84922" w:rsidRPr="003B5DBD" w:rsidRDefault="00F84922" w:rsidP="003663F6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</w:p>
    <w:p w14:paraId="3C7D8875" w14:textId="77777777" w:rsidR="00EE59AE" w:rsidRPr="003B5DBD" w:rsidRDefault="00EE59AE" w:rsidP="00A06589">
      <w:pPr>
        <w:spacing w:line="20" w:lineRule="atLeast"/>
        <w:rPr>
          <w:rFonts w:ascii="BIZ UDゴシック" w:eastAsia="BIZ UDゴシック" w:hAnsi="BIZ UDゴシック" w:cs="Segoe UI Symbol"/>
          <w:sz w:val="22"/>
        </w:rPr>
      </w:pPr>
    </w:p>
    <w:p w14:paraId="0DD26D31" w14:textId="7BFD38EB" w:rsidR="00F84922" w:rsidRPr="003B5DBD" w:rsidRDefault="00F84922" w:rsidP="00A06589">
      <w:pPr>
        <w:spacing w:line="20" w:lineRule="atLeast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災害・事故などへの対応方法</w:t>
      </w:r>
    </w:p>
    <w:p w14:paraId="5B9044F2" w14:textId="77777777" w:rsidR="00A06589" w:rsidRPr="003B5DBD" w:rsidRDefault="00A06589" w:rsidP="00A06589">
      <w:pPr>
        <w:spacing w:line="20" w:lineRule="atLeast"/>
        <w:rPr>
          <w:rFonts w:ascii="BIZ UDゴシック" w:eastAsia="BIZ UDゴシック" w:hAnsi="BIZ UDゴシック" w:cs="Segoe UI Symbol"/>
          <w:sz w:val="22"/>
        </w:rPr>
      </w:pPr>
    </w:p>
    <w:p w14:paraId="7F9A9ECD" w14:textId="3C9AD765" w:rsidR="00F84922" w:rsidRPr="003B5DBD" w:rsidRDefault="00A06589" w:rsidP="00A06589">
      <w:pPr>
        <w:spacing w:line="20" w:lineRule="atLeast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〇</w:t>
      </w:r>
      <w:r w:rsidR="00F84922" w:rsidRPr="003B5DBD">
        <w:rPr>
          <w:rFonts w:ascii="BIZ UDゴシック" w:eastAsia="BIZ UDゴシック" w:hAnsi="BIZ UDゴシック" w:cs="Segoe UI Symbol" w:hint="eastAsia"/>
          <w:sz w:val="22"/>
        </w:rPr>
        <w:t>地震発生時の対応</w:t>
      </w:r>
    </w:p>
    <w:p w14:paraId="10D1FEDF" w14:textId="551FE7FF" w:rsidR="00F84922" w:rsidRPr="003B5DBD" w:rsidRDefault="00F84922" w:rsidP="00A06589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園内</w:t>
      </w:r>
    </w:p>
    <w:p w14:paraId="758B88F9" w14:textId="25366E8F" w:rsidR="00F84922" w:rsidRPr="003B5DBD" w:rsidRDefault="00F84922" w:rsidP="00A06589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主任もしくはリーダー</w:t>
      </w:r>
      <w:r w:rsidR="00A06589" w:rsidRPr="003B5DBD">
        <w:rPr>
          <w:rFonts w:ascii="BIZ UDゴシック" w:eastAsia="BIZ UDゴシック" w:hAnsi="BIZ UDゴシック" w:cs="Segoe UI Symbol" w:hint="eastAsia"/>
          <w:sz w:val="22"/>
        </w:rPr>
        <w:t>は</w:t>
      </w:r>
      <w:r w:rsidRPr="003B5DBD">
        <w:rPr>
          <w:rFonts w:ascii="BIZ UDゴシック" w:eastAsia="BIZ UDゴシック" w:hAnsi="BIZ UDゴシック" w:cs="Segoe UI Symbol" w:hint="eastAsia"/>
          <w:sz w:val="22"/>
        </w:rPr>
        <w:t>落下物から身を守るようにして、避難の誘導をする。</w:t>
      </w:r>
    </w:p>
    <w:p w14:paraId="4D09A1E8" w14:textId="335DF898" w:rsidR="00F84922" w:rsidRPr="003B5DBD" w:rsidRDefault="00F84922" w:rsidP="00A06589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初動消火、情報伝達、施設の点検をし、園長に知らせる。</w:t>
      </w:r>
    </w:p>
    <w:p w14:paraId="37169E62" w14:textId="3F03A233" w:rsidR="00F84922" w:rsidRPr="003B5DBD" w:rsidRDefault="00F84922" w:rsidP="00A06589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速やかに</w:t>
      </w:r>
      <w:r w:rsidR="0097745F" w:rsidRPr="003B5DBD">
        <w:rPr>
          <w:rFonts w:ascii="BIZ UDゴシック" w:eastAsia="BIZ UDゴシック" w:hAnsi="BIZ UDゴシック" w:cs="Segoe UI Symbol" w:hint="eastAsia"/>
          <w:sz w:val="22"/>
        </w:rPr>
        <w:t>火</w:t>
      </w:r>
      <w:r w:rsidRPr="003B5DBD">
        <w:rPr>
          <w:rFonts w:ascii="BIZ UDゴシック" w:eastAsia="BIZ UDゴシック" w:hAnsi="BIZ UDゴシック" w:cs="Segoe UI Symbol" w:hint="eastAsia"/>
          <w:sz w:val="22"/>
        </w:rPr>
        <w:t>の元を閉じ、揺れがおさまってから、ガスや配電盤を点検する。</w:t>
      </w:r>
    </w:p>
    <w:p w14:paraId="3DED0F01" w14:textId="77777777" w:rsidR="0097745F" w:rsidRPr="003B5DBD" w:rsidRDefault="00F84922" w:rsidP="00A06589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倒れやすいもの等から園児を遠ざけ、机などの下に身を隠すか部屋の中央付近</w:t>
      </w:r>
      <w:r w:rsidR="0097745F" w:rsidRPr="003B5DBD">
        <w:rPr>
          <w:rFonts w:ascii="BIZ UDゴシック" w:eastAsia="BIZ UDゴシック" w:hAnsi="BIZ UDゴシック" w:cs="Segoe UI Symbol" w:hint="eastAsia"/>
          <w:sz w:val="22"/>
        </w:rPr>
        <w:t>で</w:t>
      </w:r>
    </w:p>
    <w:p w14:paraId="55C334F5" w14:textId="47F5DCE3" w:rsidR="00F84922" w:rsidRPr="003B5DBD" w:rsidRDefault="0097745F" w:rsidP="00A06589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姿勢を低くして動かないように指示し、揺れが</w:t>
      </w:r>
      <w:r w:rsidR="00EC4B1E" w:rsidRPr="003B5DBD">
        <w:rPr>
          <w:rFonts w:ascii="BIZ UDゴシック" w:eastAsia="BIZ UDゴシック" w:hAnsi="BIZ UDゴシック" w:cs="Segoe UI Symbol" w:hint="eastAsia"/>
          <w:sz w:val="22"/>
        </w:rPr>
        <w:t>おさまるまで様子を見る。</w:t>
      </w:r>
    </w:p>
    <w:p w14:paraId="3E27BC25" w14:textId="580E0CFE" w:rsidR="00EC4B1E" w:rsidRPr="003B5DBD" w:rsidRDefault="00EC4B1E" w:rsidP="00A06589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戸やサッシなどを開けて、避難口を確保する。</w:t>
      </w:r>
    </w:p>
    <w:p w14:paraId="2E15509B" w14:textId="3C1F78FE" w:rsidR="00EC4B1E" w:rsidRPr="003B5DBD" w:rsidRDefault="00EC4B1E" w:rsidP="00A06589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lastRenderedPageBreak/>
        <w:t>介助を必要とする園児は、職員がおぶったり、抱いたりして、部屋の中央付近に集める。</w:t>
      </w:r>
    </w:p>
    <w:p w14:paraId="1E717E12" w14:textId="11296EC7" w:rsidR="00EC4B1E" w:rsidRPr="003B5DBD" w:rsidRDefault="00EC4B1E" w:rsidP="00EE59AE">
      <w:pPr>
        <w:spacing w:line="20" w:lineRule="atLeast"/>
        <w:ind w:firstLineChars="150" w:firstLine="33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揺れがおさまったら、一時園庭へ避難し、全園児と職員の安全と人数の確認を行う。</w:t>
      </w:r>
    </w:p>
    <w:p w14:paraId="7D8B8894" w14:textId="23A8CCBA" w:rsidR="00EC4B1E" w:rsidRPr="003B5DBD" w:rsidRDefault="00EC4B1E" w:rsidP="003663F6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施設内には、安全が確認できるまで立ち入らない。</w:t>
      </w:r>
    </w:p>
    <w:p w14:paraId="1DC2C933" w14:textId="77777777" w:rsidR="002A7263" w:rsidRPr="003B5DBD" w:rsidRDefault="002A7263" w:rsidP="003663F6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</w:p>
    <w:p w14:paraId="07FF17A4" w14:textId="57027221" w:rsidR="00EC4B1E" w:rsidRPr="003B5DBD" w:rsidRDefault="002A7263" w:rsidP="003663F6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園庭</w:t>
      </w:r>
    </w:p>
    <w:p w14:paraId="77EB1FC5" w14:textId="77777777" w:rsidR="002A7263" w:rsidRPr="003B5DBD" w:rsidRDefault="00EC4B1E" w:rsidP="003663F6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園庭では、塀、建造物から遠ざけ、できるだけ中央の安全な場所に座</w:t>
      </w:r>
      <w:r w:rsidR="002A7263" w:rsidRPr="003B5DBD">
        <w:rPr>
          <w:rFonts w:ascii="BIZ UDゴシック" w:eastAsia="BIZ UDゴシック" w:hAnsi="BIZ UDゴシック" w:cs="Segoe UI Symbol" w:hint="eastAsia"/>
          <w:sz w:val="22"/>
        </w:rPr>
        <w:t>集め</w:t>
      </w:r>
    </w:p>
    <w:p w14:paraId="468FABED" w14:textId="2F860B8F" w:rsidR="00EC4B1E" w:rsidRPr="003B5DBD" w:rsidRDefault="002A7263" w:rsidP="002A7263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座</w:t>
      </w:r>
      <w:r w:rsidR="00EC4B1E" w:rsidRPr="003B5DBD">
        <w:rPr>
          <w:rFonts w:ascii="BIZ UDゴシック" w:eastAsia="BIZ UDゴシック" w:hAnsi="BIZ UDゴシック" w:cs="Segoe UI Symbol" w:hint="eastAsia"/>
          <w:sz w:val="22"/>
        </w:rPr>
        <w:t>って、</w:t>
      </w:r>
      <w:r w:rsidRPr="003B5DBD">
        <w:rPr>
          <w:rFonts w:ascii="BIZ UDゴシック" w:eastAsia="BIZ UDゴシック" w:hAnsi="BIZ UDゴシック" w:cs="Segoe UI Symbol" w:hint="eastAsia"/>
          <w:sz w:val="22"/>
        </w:rPr>
        <w:t>安心できるような言葉をかけ、揺れのおさまりを待つ。</w:t>
      </w:r>
    </w:p>
    <w:p w14:paraId="506A407B" w14:textId="447641EB" w:rsidR="002A7263" w:rsidRPr="003B5DBD" w:rsidRDefault="002A7263" w:rsidP="003663F6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地面の亀裂、陥没、隆起、落下物に注意する。</w:t>
      </w:r>
    </w:p>
    <w:p w14:paraId="07CBAD77" w14:textId="13E142A5" w:rsidR="002A7263" w:rsidRPr="003B5DBD" w:rsidRDefault="002A7263" w:rsidP="003663F6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園庭に避難後、園児の安全と人数を確認し、支持があるまで園庭で待機する。</w:t>
      </w:r>
    </w:p>
    <w:p w14:paraId="0304C3A0" w14:textId="77777777" w:rsidR="00A06589" w:rsidRPr="003B5DBD" w:rsidRDefault="00A06589" w:rsidP="003663F6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</w:p>
    <w:p w14:paraId="43C66193" w14:textId="343C292F" w:rsidR="002A7263" w:rsidRPr="003B5DBD" w:rsidRDefault="002A7263" w:rsidP="003663F6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園外保育</w:t>
      </w:r>
    </w:p>
    <w:p w14:paraId="4A5B3542" w14:textId="4BA5C130" w:rsidR="002A7263" w:rsidRPr="003B5DBD" w:rsidRDefault="002A7263" w:rsidP="00A06589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揺れを感じたら、ただちに園児を集めて、できるだけ塀や建造物から遠ざけ、しゃがんで揺れがおさまるのを待ち、その後速やかに人員の安全と人数を確認する。</w:t>
      </w:r>
    </w:p>
    <w:p w14:paraId="690AD1CF" w14:textId="6D73FC81" w:rsidR="00895BEE" w:rsidRPr="003B5DBD" w:rsidRDefault="00895BEE" w:rsidP="002A7263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保育士は園児と共に、近隣の安全な場所で待機する。</w:t>
      </w:r>
    </w:p>
    <w:p w14:paraId="7773BBF1" w14:textId="387608E8" w:rsidR="00895BEE" w:rsidRPr="003B5DBD" w:rsidRDefault="00895BEE" w:rsidP="002A7263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全員が無事に自力で戻れるようなら、安全を確認しながら、慎重に園に戻る。</w:t>
      </w:r>
    </w:p>
    <w:p w14:paraId="23408A3E" w14:textId="7E043DD1" w:rsidR="00895BEE" w:rsidRPr="003B5DBD" w:rsidRDefault="00895BEE" w:rsidP="002A7263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</w:p>
    <w:p w14:paraId="03C47E34" w14:textId="32866C4C" w:rsidR="00895BEE" w:rsidRPr="003B5DBD" w:rsidRDefault="00A06589" w:rsidP="00A06589">
      <w:pPr>
        <w:spacing w:line="20" w:lineRule="atLeast"/>
        <w:ind w:firstLineChars="50" w:firstLine="11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〇</w:t>
      </w:r>
      <w:r w:rsidR="00895BEE" w:rsidRPr="003B5DBD">
        <w:rPr>
          <w:rFonts w:ascii="BIZ UDゴシック" w:eastAsia="BIZ UDゴシック" w:hAnsi="BIZ UDゴシック" w:cs="Segoe UI Symbol" w:hint="eastAsia"/>
          <w:sz w:val="22"/>
        </w:rPr>
        <w:t>落雷時の対応</w:t>
      </w:r>
    </w:p>
    <w:p w14:paraId="75F64706" w14:textId="3B386BC1" w:rsidR="00895BEE" w:rsidRPr="003B5DBD" w:rsidRDefault="00895BEE" w:rsidP="00895BEE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原則として落雷時及びその兆候が見られる場合には、屋外活動を中止し安全な屋内に避難する。</w:t>
      </w:r>
    </w:p>
    <w:p w14:paraId="7E8A9B95" w14:textId="718743A0" w:rsidR="00895BEE" w:rsidRPr="003B5DBD" w:rsidRDefault="00895BEE" w:rsidP="00895BEE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落雷の兆候</w:t>
      </w:r>
    </w:p>
    <w:p w14:paraId="6D3A40B1" w14:textId="58B67A8F" w:rsidR="00895BEE" w:rsidRPr="003B5DBD" w:rsidRDefault="00895BEE" w:rsidP="00895BEE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かすかでも雷鳴が聞こえる。ひょうやあられが降ってくる。</w:t>
      </w:r>
    </w:p>
    <w:p w14:paraId="6B889A4F" w14:textId="311898BC" w:rsidR="00895BEE" w:rsidRPr="003B5DBD" w:rsidRDefault="00895BEE" w:rsidP="00895BEE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対応方法（屋内）</w:t>
      </w:r>
    </w:p>
    <w:p w14:paraId="6D0D95F1" w14:textId="454BBECD" w:rsidR="00895BEE" w:rsidRPr="003B5DBD" w:rsidRDefault="00895BEE" w:rsidP="00895BEE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電化製品のコンセント、電話線をプラグから抜く。抜くことができない場合には、園児を１ｍ以内に近づかないこと。</w:t>
      </w:r>
    </w:p>
    <w:p w14:paraId="05E3A820" w14:textId="6BD53AD9" w:rsidR="00895BEE" w:rsidRPr="003B5DBD" w:rsidRDefault="00895BEE" w:rsidP="00895BEE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対応方法（屋外）</w:t>
      </w:r>
    </w:p>
    <w:p w14:paraId="6E3F936F" w14:textId="0EF717C5" w:rsidR="00895BEE" w:rsidRPr="003B5DBD" w:rsidRDefault="00895BEE" w:rsidP="00895BEE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園に戻れる場合は、すぐに引き返す。</w:t>
      </w:r>
    </w:p>
    <w:p w14:paraId="342B21FB" w14:textId="0B79135E" w:rsidR="00674FCF" w:rsidRPr="003B5DBD" w:rsidRDefault="00674FCF" w:rsidP="00895BEE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園に引き返す途中で、雷近くまで来てしまったら、付近の公共施設、商店などに避難し、さらに園に応援を要請する。</w:t>
      </w:r>
    </w:p>
    <w:p w14:paraId="3EE8C634" w14:textId="4AAD6900" w:rsidR="00674FCF" w:rsidRPr="003B5DBD" w:rsidRDefault="00674FCF" w:rsidP="00895BEE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避難場所が全くない場合は、以下の方法を取りながら、安全な場所まで移動する。</w:t>
      </w:r>
    </w:p>
    <w:p w14:paraId="79A207D4" w14:textId="3CE22D8C" w:rsidR="00674FCF" w:rsidRPr="003B5DBD" w:rsidRDefault="00674FCF" w:rsidP="00895BEE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できるだけ姿勢を低くして移動する。</w:t>
      </w:r>
    </w:p>
    <w:p w14:paraId="502681D9" w14:textId="4BFA3351" w:rsidR="00674FCF" w:rsidRPr="003B5DBD" w:rsidRDefault="00674FCF" w:rsidP="00674FCF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落雷の</w:t>
      </w:r>
      <w:r w:rsidR="006C5277" w:rsidRPr="003B5DBD">
        <w:rPr>
          <w:rFonts w:ascii="BIZ UDゴシック" w:eastAsia="BIZ UDゴシック" w:hAnsi="BIZ UDゴシック" w:cs="Segoe UI Symbol" w:hint="eastAsia"/>
          <w:sz w:val="22"/>
        </w:rPr>
        <w:t>間隔は約１分あるので、その間に少し</w:t>
      </w:r>
      <w:r w:rsidR="00D44A98" w:rsidRPr="003B5DBD">
        <w:rPr>
          <w:rFonts w:ascii="BIZ UDゴシック" w:eastAsia="BIZ UDゴシック" w:hAnsi="BIZ UDゴシック" w:cs="Segoe UI Symbol" w:hint="eastAsia"/>
          <w:sz w:val="22"/>
        </w:rPr>
        <w:t>ずつ</w:t>
      </w:r>
      <w:r w:rsidR="006C5277" w:rsidRPr="003B5DBD">
        <w:rPr>
          <w:rFonts w:ascii="BIZ UDゴシック" w:eastAsia="BIZ UDゴシック" w:hAnsi="BIZ UDゴシック" w:cs="Segoe UI Symbol" w:hint="eastAsia"/>
          <w:sz w:val="22"/>
        </w:rPr>
        <w:t>避難する。</w:t>
      </w:r>
    </w:p>
    <w:p w14:paraId="6E8F5483" w14:textId="588F9400" w:rsidR="006C5277" w:rsidRPr="003B5DBD" w:rsidRDefault="006C5277" w:rsidP="00674FCF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４ｍ以上の木に近づかない。</w:t>
      </w:r>
    </w:p>
    <w:p w14:paraId="2FCA8C81" w14:textId="172D9B38" w:rsidR="006C5277" w:rsidRPr="003B5DBD" w:rsidRDefault="006C5277" w:rsidP="00674FCF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４ｍ以上の木の根元から２～４ｍの範囲で、幹、枝、葉先から２ｍ以上離れた場所に避難する。</w:t>
      </w:r>
    </w:p>
    <w:p w14:paraId="1847A762" w14:textId="4BA8774E" w:rsidR="006C5277" w:rsidRPr="003B5DBD" w:rsidRDefault="006C5277" w:rsidP="00674FCF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その他注意事項</w:t>
      </w:r>
    </w:p>
    <w:p w14:paraId="24CEA7BD" w14:textId="1BE0FC27" w:rsidR="006C5277" w:rsidRPr="003B5DBD" w:rsidRDefault="006C5277" w:rsidP="00674FCF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lastRenderedPageBreak/>
        <w:t>金属を外しても、全く役に立たない。</w:t>
      </w:r>
    </w:p>
    <w:p w14:paraId="21361A0B" w14:textId="16524DBB" w:rsidR="006C5277" w:rsidRPr="003B5DBD" w:rsidRDefault="006C5277" w:rsidP="00674FCF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レインコート、長靴などは役に立たない。</w:t>
      </w:r>
    </w:p>
    <w:p w14:paraId="6E7CB208" w14:textId="40C6D877" w:rsidR="006C5277" w:rsidRPr="003B5DBD" w:rsidRDefault="006C5277" w:rsidP="00674FCF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</w:p>
    <w:p w14:paraId="779A6F24" w14:textId="1237061B" w:rsidR="006C5277" w:rsidRPr="003B5DBD" w:rsidRDefault="00EE59AE" w:rsidP="00EE59AE">
      <w:pPr>
        <w:spacing w:line="20" w:lineRule="atLeast"/>
        <w:ind w:firstLineChars="100" w:firstLine="2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〇</w:t>
      </w:r>
      <w:r w:rsidR="006C5277" w:rsidRPr="003B5DBD">
        <w:rPr>
          <w:rFonts w:ascii="BIZ UDゴシック" w:eastAsia="BIZ UDゴシック" w:hAnsi="BIZ UDゴシック" w:cs="Segoe UI Symbol" w:hint="eastAsia"/>
          <w:sz w:val="22"/>
        </w:rPr>
        <w:t>火災発生時の対応</w:t>
      </w:r>
    </w:p>
    <w:p w14:paraId="65286405" w14:textId="51A1ECC7" w:rsidR="006C5277" w:rsidRPr="003B5DBD" w:rsidRDefault="006C5277" w:rsidP="00EE59AE">
      <w:pPr>
        <w:pStyle w:val="a3"/>
        <w:spacing w:line="20" w:lineRule="atLeast"/>
        <w:ind w:leftChars="0" w:left="0" w:firstLineChars="200" w:firstLine="44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発生時の基本的な流れ</w:t>
      </w:r>
      <w:r w:rsidR="00B54D6D" w:rsidRPr="003B5DBD">
        <w:rPr>
          <w:rFonts w:ascii="BIZ UDゴシック" w:eastAsia="BIZ UDゴシック" w:hAnsi="BIZ UDゴシック" w:cs="Segoe UI Symbol" w:hint="eastAsia"/>
          <w:sz w:val="22"/>
        </w:rPr>
        <w:t>.</w:t>
      </w:r>
    </w:p>
    <w:p w14:paraId="443E05A2" w14:textId="77777777" w:rsidR="00E22653" w:rsidRPr="003B5DBD" w:rsidRDefault="006C5277" w:rsidP="00EE59AE">
      <w:pPr>
        <w:spacing w:line="20" w:lineRule="atLeast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火災発見　　→　　報告　　→　　通報連絡　　→　　避難誘導　　→　　初期消火</w:t>
      </w:r>
    </w:p>
    <w:p w14:paraId="2F7CFC1D" w14:textId="77777777" w:rsidR="00EE59AE" w:rsidRPr="003B5DBD" w:rsidRDefault="00EE59AE" w:rsidP="00EE59AE">
      <w:pPr>
        <w:spacing w:line="20" w:lineRule="atLeast"/>
        <w:ind w:firstLineChars="200" w:firstLine="440"/>
        <w:rPr>
          <w:rFonts w:ascii="BIZ UDゴシック" w:eastAsia="BIZ UDゴシック" w:hAnsi="BIZ UDゴシック" w:cs="Segoe UI Symbol"/>
          <w:sz w:val="22"/>
        </w:rPr>
      </w:pPr>
    </w:p>
    <w:p w14:paraId="16D0F438" w14:textId="7D40E8A9" w:rsidR="006C5277" w:rsidRPr="003B5DBD" w:rsidRDefault="00EE59AE" w:rsidP="00EE59AE">
      <w:pPr>
        <w:spacing w:line="20" w:lineRule="atLeast"/>
        <w:ind w:firstLineChars="150" w:firstLine="33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・</w:t>
      </w:r>
      <w:r w:rsidR="006C5277" w:rsidRPr="003B5DBD">
        <w:rPr>
          <w:rFonts w:ascii="BIZ UDゴシック" w:eastAsia="BIZ UDゴシック" w:hAnsi="BIZ UDゴシック" w:cs="Segoe UI Symbol" w:hint="eastAsia"/>
          <w:sz w:val="22"/>
        </w:rPr>
        <w:t>保育中に火災が発生した場合</w:t>
      </w:r>
    </w:p>
    <w:p w14:paraId="67361939" w14:textId="4C057F0F" w:rsidR="006C5277" w:rsidRPr="003B5DBD" w:rsidRDefault="006C5277" w:rsidP="00EE59AE">
      <w:pPr>
        <w:pStyle w:val="a3"/>
        <w:spacing w:line="20" w:lineRule="atLeast"/>
        <w:ind w:leftChars="0" w:left="0" w:firstLineChars="200" w:firstLine="44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火災の発生を発見したら（第一</w:t>
      </w:r>
      <w:r w:rsidR="00E22653" w:rsidRPr="003B5DBD">
        <w:rPr>
          <w:rFonts w:ascii="BIZ UDゴシック" w:eastAsia="BIZ UDゴシック" w:hAnsi="BIZ UDゴシック" w:cs="Segoe UI Symbol" w:hint="eastAsia"/>
          <w:sz w:val="22"/>
        </w:rPr>
        <w:t>発見</w:t>
      </w:r>
      <w:r w:rsidRPr="003B5DBD">
        <w:rPr>
          <w:rFonts w:ascii="BIZ UDゴシック" w:eastAsia="BIZ UDゴシック" w:hAnsi="BIZ UDゴシック" w:cs="Segoe UI Symbol" w:hint="eastAsia"/>
          <w:sz w:val="22"/>
        </w:rPr>
        <w:t>者）</w:t>
      </w:r>
      <w:r w:rsidR="00247DBC" w:rsidRPr="003B5DBD">
        <w:rPr>
          <w:rFonts w:ascii="BIZ UDゴシック" w:eastAsia="BIZ UDゴシック" w:hAnsi="BIZ UDゴシック" w:cs="Segoe UI Symbol" w:hint="eastAsia"/>
          <w:sz w:val="22"/>
        </w:rPr>
        <w:t>、</w:t>
      </w:r>
      <w:r w:rsidRPr="003B5DBD">
        <w:rPr>
          <w:rFonts w:ascii="BIZ UDゴシック" w:eastAsia="BIZ UDゴシック" w:hAnsi="BIZ UDゴシック" w:cs="Segoe UI Symbol" w:hint="eastAsia"/>
          <w:sz w:val="22"/>
        </w:rPr>
        <w:t>大きな声で周りの職員に知らせる。</w:t>
      </w:r>
    </w:p>
    <w:p w14:paraId="4AC6384E" w14:textId="516A2FB3" w:rsidR="006C5277" w:rsidRPr="003B5DBD" w:rsidRDefault="006C5277" w:rsidP="00EE59AE">
      <w:pPr>
        <w:spacing w:line="20" w:lineRule="atLeast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知らせを受けた職員は、火災の発生を速やかに園長に知らせ、消防署に通報する。</w:t>
      </w:r>
    </w:p>
    <w:p w14:paraId="289B9C73" w14:textId="37DDE490" w:rsidR="00895BEE" w:rsidRPr="003B5DBD" w:rsidRDefault="0058500D" w:rsidP="00EE59AE">
      <w:pPr>
        <w:spacing w:line="20" w:lineRule="atLeast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誘導係は、職員とともに園児を避難させる（園児の人数の把握及び責任</w:t>
      </w:r>
      <w:r w:rsidR="00246E61" w:rsidRPr="003B5DBD">
        <w:rPr>
          <w:rFonts w:ascii="BIZ UDゴシック" w:eastAsia="BIZ UDゴシック" w:hAnsi="BIZ UDゴシック" w:cs="Segoe UI Symbol" w:hint="eastAsia"/>
          <w:sz w:val="22"/>
        </w:rPr>
        <w:t>者</w:t>
      </w:r>
      <w:r w:rsidRPr="003B5DBD">
        <w:rPr>
          <w:rFonts w:ascii="BIZ UDゴシック" w:eastAsia="BIZ UDゴシック" w:hAnsi="BIZ UDゴシック" w:cs="Segoe UI Symbol" w:hint="eastAsia"/>
          <w:sz w:val="22"/>
        </w:rPr>
        <w:t>への報告）</w:t>
      </w:r>
    </w:p>
    <w:p w14:paraId="4ED5189D" w14:textId="77777777" w:rsidR="00EE59AE" w:rsidRPr="003B5DBD" w:rsidRDefault="0058500D" w:rsidP="00EE59AE">
      <w:pPr>
        <w:spacing w:line="20" w:lineRule="atLeast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可能な限り初期消火に努める。</w:t>
      </w:r>
    </w:p>
    <w:p w14:paraId="05CB77AF" w14:textId="09C467F7" w:rsidR="0058500D" w:rsidRPr="003B5DBD" w:rsidRDefault="0058500D" w:rsidP="00EE59AE">
      <w:pPr>
        <w:spacing w:line="20" w:lineRule="atLeast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その後職員は園長の指示に従い行動する。</w:t>
      </w:r>
    </w:p>
    <w:p w14:paraId="3019E41B" w14:textId="78DFDB6B" w:rsidR="0058500D" w:rsidRPr="003B5DBD" w:rsidRDefault="0058500D" w:rsidP="00EE59AE">
      <w:pPr>
        <w:spacing w:line="20" w:lineRule="atLeast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安全場所に避難後、状況により保護者に連絡し、園児の引き渡しをする。</w:t>
      </w:r>
    </w:p>
    <w:p w14:paraId="49789BD6" w14:textId="1F7CEE36" w:rsidR="0058500D" w:rsidRPr="003B5DBD" w:rsidRDefault="0058500D" w:rsidP="00EE59AE">
      <w:pPr>
        <w:spacing w:line="20" w:lineRule="atLeast"/>
        <w:ind w:leftChars="200" w:left="42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火災により翌日以降の保育を行うことが困難な場合は、園長より行政に連絡し今後の対応について相談する。</w:t>
      </w:r>
    </w:p>
    <w:p w14:paraId="3333B6A0" w14:textId="61F1E1DA" w:rsidR="00310758" w:rsidRPr="003B5DBD" w:rsidRDefault="00310758" w:rsidP="0058500D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</w:p>
    <w:p w14:paraId="17725E36" w14:textId="6A2EEFDF" w:rsidR="00310758" w:rsidRPr="003B5DBD" w:rsidRDefault="00310758" w:rsidP="0058500D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尚、大規模地震などが発生した時は、区立明</w:t>
      </w:r>
      <w:r w:rsidR="007465FB" w:rsidRPr="003B5DBD">
        <w:rPr>
          <w:rFonts w:ascii="BIZ UDゴシック" w:eastAsia="BIZ UDゴシック" w:hAnsi="BIZ UDゴシック" w:cs="Segoe UI Symbol" w:hint="eastAsia"/>
          <w:sz w:val="22"/>
        </w:rPr>
        <w:t>正</w:t>
      </w:r>
      <w:r w:rsidRPr="003B5DBD">
        <w:rPr>
          <w:rFonts w:ascii="BIZ UDゴシック" w:eastAsia="BIZ UDゴシック" w:hAnsi="BIZ UDゴシック" w:cs="Segoe UI Symbol" w:hint="eastAsia"/>
          <w:sz w:val="22"/>
        </w:rPr>
        <w:t>小学校の園庭に避難する。</w:t>
      </w:r>
    </w:p>
    <w:p w14:paraId="3BA7E310" w14:textId="77777777" w:rsidR="008F5F1B" w:rsidRPr="003B5DBD" w:rsidRDefault="00310758" w:rsidP="0058500D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>その際、</w:t>
      </w:r>
      <w:r w:rsidR="00691366" w:rsidRPr="003B5DBD">
        <w:rPr>
          <w:rFonts w:ascii="BIZ UDゴシック" w:eastAsia="BIZ UDゴシック" w:hAnsi="BIZ UDゴシック" w:cs="Segoe UI Symbol" w:hint="eastAsia"/>
          <w:sz w:val="22"/>
        </w:rPr>
        <w:t>保護者に</w:t>
      </w:r>
      <w:r w:rsidRPr="003B5DBD">
        <w:rPr>
          <w:rFonts w:ascii="BIZ UDゴシック" w:eastAsia="BIZ UDゴシック" w:hAnsi="BIZ UDゴシック" w:cs="Segoe UI Symbol" w:hint="eastAsia"/>
          <w:sz w:val="22"/>
        </w:rPr>
        <w:t>避難先と</w:t>
      </w:r>
      <w:r w:rsidR="006E1E20" w:rsidRPr="003B5DBD">
        <w:rPr>
          <w:rFonts w:ascii="BIZ UDゴシック" w:eastAsia="BIZ UDゴシック" w:hAnsi="BIZ UDゴシック" w:cs="Segoe UI Symbol" w:hint="eastAsia"/>
          <w:sz w:val="22"/>
        </w:rPr>
        <w:t>時刻</w:t>
      </w:r>
      <w:r w:rsidRPr="003B5DBD">
        <w:rPr>
          <w:rFonts w:ascii="BIZ UDゴシック" w:eastAsia="BIZ UDゴシック" w:hAnsi="BIZ UDゴシック" w:cs="Segoe UI Symbol" w:hint="eastAsia"/>
          <w:sz w:val="22"/>
        </w:rPr>
        <w:t>を</w:t>
      </w:r>
      <w:r w:rsidR="00691366" w:rsidRPr="003B5DBD">
        <w:rPr>
          <w:rFonts w:ascii="BIZ UDゴシック" w:eastAsia="BIZ UDゴシック" w:hAnsi="BIZ UDゴシック" w:cs="Segoe UI Symbol" w:hint="eastAsia"/>
          <w:sz w:val="22"/>
        </w:rPr>
        <w:t>メールで</w:t>
      </w:r>
      <w:r w:rsidR="006E1E20" w:rsidRPr="003B5DBD">
        <w:rPr>
          <w:rFonts w:ascii="BIZ UDゴシック" w:eastAsia="BIZ UDゴシック" w:hAnsi="BIZ UDゴシック" w:cs="Segoe UI Symbol" w:hint="eastAsia"/>
          <w:sz w:val="22"/>
        </w:rPr>
        <w:t>伝え</w:t>
      </w:r>
      <w:r w:rsidR="00EE59AE" w:rsidRPr="003B5DBD">
        <w:rPr>
          <w:rFonts w:ascii="BIZ UDゴシック" w:eastAsia="BIZ UDゴシック" w:hAnsi="BIZ UDゴシック" w:cs="Segoe UI Symbol" w:hint="eastAsia"/>
          <w:sz w:val="22"/>
        </w:rPr>
        <w:t>るとともに、</w:t>
      </w:r>
      <w:r w:rsidR="006E1E20" w:rsidRPr="003B5DBD">
        <w:rPr>
          <w:rFonts w:ascii="BIZ UDゴシック" w:eastAsia="BIZ UDゴシック" w:hAnsi="BIZ UDゴシック" w:cs="Segoe UI Symbol" w:hint="eastAsia"/>
          <w:sz w:val="22"/>
        </w:rPr>
        <w:t>正面玄関に掲示しておく。</w:t>
      </w:r>
    </w:p>
    <w:p w14:paraId="566CB921" w14:textId="77777777" w:rsidR="008F5F1B" w:rsidRPr="003B5DBD" w:rsidRDefault="008F5F1B" w:rsidP="0058500D">
      <w:pPr>
        <w:pStyle w:val="a3"/>
        <w:spacing w:line="20" w:lineRule="atLeast"/>
        <w:ind w:leftChars="0" w:left="360"/>
        <w:rPr>
          <w:rFonts w:ascii="BIZ UDゴシック" w:eastAsia="BIZ UDゴシック" w:hAnsi="BIZ UDゴシック" w:cs="Segoe UI Symbol"/>
          <w:sz w:val="22"/>
        </w:rPr>
      </w:pPr>
    </w:p>
    <w:p w14:paraId="75F325CD" w14:textId="4EAE787D" w:rsidR="00310758" w:rsidRPr="003B5DBD" w:rsidRDefault="008F5F1B" w:rsidP="00196C06">
      <w:pPr>
        <w:pStyle w:val="a3"/>
        <w:spacing w:line="20" w:lineRule="atLeast"/>
        <w:ind w:leftChars="0" w:left="360"/>
        <w:jc w:val="right"/>
        <w:rPr>
          <w:rFonts w:ascii="BIZ UDゴシック" w:eastAsia="BIZ UDゴシック" w:hAnsi="BIZ UDゴシック" w:cs="Segoe UI Symbol"/>
          <w:sz w:val="22"/>
        </w:rPr>
      </w:pPr>
      <w:r w:rsidRPr="003B5DBD">
        <w:rPr>
          <w:rFonts w:ascii="BIZ UDゴシック" w:eastAsia="BIZ UDゴシック" w:hAnsi="BIZ UDゴシック" w:cs="Segoe UI Symbol" w:hint="eastAsia"/>
          <w:sz w:val="22"/>
        </w:rPr>
        <w:t xml:space="preserve">　　　　　　　　　　　　　　　　　　　　　　　　　　　　　　　　　　　　　　　　　　　　　　　　　　　以上</w:t>
      </w:r>
      <w:r w:rsidR="00EE59AE" w:rsidRPr="003B5DBD">
        <w:rPr>
          <w:rFonts w:ascii="BIZ UDゴシック" w:eastAsia="BIZ UDゴシック" w:hAnsi="BIZ UDゴシック" w:cs="Segoe UI Symbol" w:hint="eastAsia"/>
          <w:sz w:val="22"/>
        </w:rPr>
        <w:t xml:space="preserve">　</w:t>
      </w:r>
    </w:p>
    <w:sectPr w:rsidR="00310758" w:rsidRPr="003B5DBD" w:rsidSect="00FC06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64A28"/>
    <w:multiLevelType w:val="hybridMultilevel"/>
    <w:tmpl w:val="215C0930"/>
    <w:lvl w:ilvl="0" w:tplc="1F4C19C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B44189"/>
    <w:multiLevelType w:val="hybridMultilevel"/>
    <w:tmpl w:val="B622CD6C"/>
    <w:lvl w:ilvl="0" w:tplc="1E6C8A72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49D7999"/>
    <w:multiLevelType w:val="hybridMultilevel"/>
    <w:tmpl w:val="21C88240"/>
    <w:lvl w:ilvl="0" w:tplc="54CEB736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0706606">
    <w:abstractNumId w:val="0"/>
  </w:num>
  <w:num w:numId="2" w16cid:durableId="1185482412">
    <w:abstractNumId w:val="2"/>
  </w:num>
  <w:num w:numId="3" w16cid:durableId="144961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2C"/>
    <w:rsid w:val="000D2260"/>
    <w:rsid w:val="000F0700"/>
    <w:rsid w:val="001355C9"/>
    <w:rsid w:val="001769E9"/>
    <w:rsid w:val="001800DA"/>
    <w:rsid w:val="00196C06"/>
    <w:rsid w:val="001D562C"/>
    <w:rsid w:val="001E5759"/>
    <w:rsid w:val="001F7C41"/>
    <w:rsid w:val="002103EE"/>
    <w:rsid w:val="00246E61"/>
    <w:rsid w:val="00247DBC"/>
    <w:rsid w:val="002A7263"/>
    <w:rsid w:val="002D3AF4"/>
    <w:rsid w:val="003040F8"/>
    <w:rsid w:val="00310758"/>
    <w:rsid w:val="00326920"/>
    <w:rsid w:val="003658E1"/>
    <w:rsid w:val="003663F6"/>
    <w:rsid w:val="00393D32"/>
    <w:rsid w:val="003B5DBD"/>
    <w:rsid w:val="00430ACF"/>
    <w:rsid w:val="00471BA5"/>
    <w:rsid w:val="005274C1"/>
    <w:rsid w:val="005371BC"/>
    <w:rsid w:val="005520B1"/>
    <w:rsid w:val="0058500D"/>
    <w:rsid w:val="005B1BCA"/>
    <w:rsid w:val="005B7C8F"/>
    <w:rsid w:val="006372D7"/>
    <w:rsid w:val="00674FCF"/>
    <w:rsid w:val="00691366"/>
    <w:rsid w:val="006B785E"/>
    <w:rsid w:val="006C1345"/>
    <w:rsid w:val="006C5277"/>
    <w:rsid w:val="006E1E20"/>
    <w:rsid w:val="007465FB"/>
    <w:rsid w:val="007A523D"/>
    <w:rsid w:val="00890D32"/>
    <w:rsid w:val="00895BEE"/>
    <w:rsid w:val="008A6239"/>
    <w:rsid w:val="008F5F1B"/>
    <w:rsid w:val="00907FDF"/>
    <w:rsid w:val="009614F0"/>
    <w:rsid w:val="0097745F"/>
    <w:rsid w:val="009A0FDD"/>
    <w:rsid w:val="00A06589"/>
    <w:rsid w:val="00A55314"/>
    <w:rsid w:val="00AD3CEF"/>
    <w:rsid w:val="00AE4186"/>
    <w:rsid w:val="00B44D62"/>
    <w:rsid w:val="00B54D6D"/>
    <w:rsid w:val="00C12866"/>
    <w:rsid w:val="00C57CBE"/>
    <w:rsid w:val="00D03B5D"/>
    <w:rsid w:val="00D21637"/>
    <w:rsid w:val="00D33CD0"/>
    <w:rsid w:val="00D44A98"/>
    <w:rsid w:val="00E22653"/>
    <w:rsid w:val="00EC4B1E"/>
    <w:rsid w:val="00EE314B"/>
    <w:rsid w:val="00EE315E"/>
    <w:rsid w:val="00EE59AE"/>
    <w:rsid w:val="00F1596B"/>
    <w:rsid w:val="00F5760C"/>
    <w:rsid w:val="00F84922"/>
    <w:rsid w:val="00FA1C44"/>
    <w:rsid w:val="00FC06DE"/>
    <w:rsid w:val="00FE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66839"/>
  <w15:chartTrackingRefBased/>
  <w15:docId w15:val="{90C87197-2CC7-43E0-AC2E-44BA1676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76997-2D27-4A5E-A293-608AA959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愛育学園すみれ</dc:creator>
  <cp:keywords/>
  <dc:description/>
  <cp:lastModifiedBy>有喜子 岩間</cp:lastModifiedBy>
  <cp:revision>2</cp:revision>
  <cp:lastPrinted>2023-09-21T03:14:00Z</cp:lastPrinted>
  <dcterms:created xsi:type="dcterms:W3CDTF">2023-10-02T01:45:00Z</dcterms:created>
  <dcterms:modified xsi:type="dcterms:W3CDTF">2023-10-02T01:45:00Z</dcterms:modified>
</cp:coreProperties>
</file>